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5CF7" w14:textId="6832AA51" w:rsidR="00EA6226" w:rsidRDefault="00050768">
      <w:r w:rsidRPr="00050768">
        <w:rPr>
          <w:noProof/>
        </w:rPr>
        <w:drawing>
          <wp:inline distT="0" distB="0" distL="0" distR="0" wp14:anchorId="2FAECDD4" wp14:editId="27FFA30A">
            <wp:extent cx="6661150" cy="2567940"/>
            <wp:effectExtent l="0" t="0" r="635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3236" w14:textId="06E4963C" w:rsidR="00B77D49" w:rsidRDefault="00B77D49" w:rsidP="00B77D49">
      <w:pPr>
        <w:ind w:left="-709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ЭКОЛОГИЧЕСКАЯ ПОЛИТИКА ЗАО «АВС ФАРБЕН»</w:t>
      </w:r>
    </w:p>
    <w:p w14:paraId="504A1EDD" w14:textId="77777777" w:rsidR="00B77D49" w:rsidRDefault="00B77D49" w:rsidP="00050768">
      <w:pPr>
        <w:textAlignment w:val="top"/>
        <w:rPr>
          <w:rFonts w:ascii="Times New Roman" w:hAnsi="Times New Roman"/>
          <w:sz w:val="24"/>
          <w:szCs w:val="24"/>
        </w:rPr>
      </w:pPr>
    </w:p>
    <w:p w14:paraId="468EF354" w14:textId="0EFA2831" w:rsidR="00B77D49" w:rsidRPr="00050768" w:rsidRDefault="00B77D49" w:rsidP="00050768">
      <w:pPr>
        <w:spacing w:after="300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050768">
        <w:rPr>
          <w:rFonts w:ascii="Times New Roman" w:hAnsi="Times New Roman"/>
          <w:b/>
          <w:bCs/>
          <w:sz w:val="24"/>
          <w:szCs w:val="24"/>
        </w:rPr>
        <w:t xml:space="preserve">Воздействие на окружающую среду, оказываемое </w:t>
      </w:r>
      <w:r w:rsidR="00050768" w:rsidRPr="00050768">
        <w:rPr>
          <w:rFonts w:ascii="Times New Roman" w:hAnsi="Times New Roman"/>
          <w:b/>
          <w:bCs/>
          <w:sz w:val="24"/>
          <w:szCs w:val="24"/>
        </w:rPr>
        <w:t xml:space="preserve">ЗАО «АВС </w:t>
      </w:r>
      <w:proofErr w:type="spellStart"/>
      <w:r w:rsidR="00050768" w:rsidRPr="00050768">
        <w:rPr>
          <w:rFonts w:ascii="Times New Roman" w:hAnsi="Times New Roman"/>
          <w:b/>
          <w:bCs/>
          <w:sz w:val="24"/>
          <w:szCs w:val="24"/>
        </w:rPr>
        <w:t>Фарбен</w:t>
      </w:r>
      <w:proofErr w:type="spellEnd"/>
      <w:r w:rsidR="00050768" w:rsidRPr="00050768">
        <w:rPr>
          <w:rFonts w:ascii="Times New Roman" w:hAnsi="Times New Roman"/>
          <w:b/>
          <w:bCs/>
          <w:sz w:val="24"/>
          <w:szCs w:val="24"/>
        </w:rPr>
        <w:t>»</w:t>
      </w:r>
      <w:r w:rsidRPr="00050768">
        <w:rPr>
          <w:rFonts w:ascii="Times New Roman" w:hAnsi="Times New Roman"/>
          <w:b/>
          <w:bCs/>
          <w:sz w:val="24"/>
          <w:szCs w:val="24"/>
        </w:rPr>
        <w:t xml:space="preserve"> при осуществлении своей деятельности определяет ее ответственность </w:t>
      </w:r>
      <w:proofErr w:type="gramStart"/>
      <w:r w:rsidRPr="00050768">
        <w:rPr>
          <w:rFonts w:ascii="Times New Roman" w:hAnsi="Times New Roman"/>
          <w:b/>
          <w:bCs/>
          <w:sz w:val="24"/>
          <w:szCs w:val="24"/>
        </w:rPr>
        <w:t>перед  обществом</w:t>
      </w:r>
      <w:proofErr w:type="gramEnd"/>
      <w:r w:rsidRPr="00050768">
        <w:rPr>
          <w:rFonts w:ascii="Times New Roman" w:hAnsi="Times New Roman"/>
          <w:b/>
          <w:bCs/>
          <w:sz w:val="24"/>
          <w:szCs w:val="24"/>
        </w:rPr>
        <w:t>.</w:t>
      </w:r>
    </w:p>
    <w:p w14:paraId="7519BEB2" w14:textId="77777777" w:rsidR="00B77D49" w:rsidRPr="00050768" w:rsidRDefault="00B77D49" w:rsidP="00050768">
      <w:pPr>
        <w:spacing w:after="300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 xml:space="preserve">Экологическая  политика ЗАО «АВС </w:t>
      </w:r>
      <w:proofErr w:type="spellStart"/>
      <w:r w:rsidRPr="00050768">
        <w:rPr>
          <w:rFonts w:ascii="Times New Roman" w:hAnsi="Times New Roman"/>
          <w:color w:val="000000"/>
          <w:sz w:val="24"/>
          <w:szCs w:val="24"/>
        </w:rPr>
        <w:t>Фарбен</w:t>
      </w:r>
      <w:proofErr w:type="spellEnd"/>
      <w:r w:rsidRPr="00050768">
        <w:rPr>
          <w:rFonts w:ascii="Times New Roman" w:hAnsi="Times New Roman"/>
          <w:color w:val="000000"/>
          <w:sz w:val="24"/>
          <w:szCs w:val="24"/>
        </w:rPr>
        <w:t>» разработана в соответствии с Конституцией Российской Федерации, федеральных законах и иных нормативных правовых актах Российской Федерации , международных  договорах Российской Федерации в области охраны окружающей среды.</w:t>
      </w:r>
    </w:p>
    <w:p w14:paraId="77B5A30E" w14:textId="77777777" w:rsidR="00B77D49" w:rsidRPr="00050768" w:rsidRDefault="00B77D49" w:rsidP="0005076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50768">
        <w:rPr>
          <w:rFonts w:ascii="Times New Roman" w:hAnsi="Times New Roman" w:cs="Times New Roman"/>
          <w:sz w:val="24"/>
          <w:szCs w:val="24"/>
        </w:rPr>
        <w:t>Закрытое акционерное общество «АВС ФАРБЕН» имеет статус самостоятельного юридического лица, осуществляет свою деятельность на основании зарегистрированного в установленном порядке утвержденного Устава, имеет самостоятельный баланс, собственную печать, штамп, расчетный счет в банке и является самостоятельной правовой единицей, способной нести юридическую ответственность.</w:t>
      </w:r>
    </w:p>
    <w:p w14:paraId="0E3D3B9D" w14:textId="77777777" w:rsidR="00B77D49" w:rsidRPr="00050768" w:rsidRDefault="00B77D49" w:rsidP="0005076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E249C52" w14:textId="77777777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0768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экологической политики ЗАО «АВС </w:t>
      </w:r>
      <w:proofErr w:type="spellStart"/>
      <w:r w:rsidRPr="00050768">
        <w:rPr>
          <w:rFonts w:ascii="Times New Roman" w:hAnsi="Times New Roman"/>
          <w:b/>
          <w:bCs/>
          <w:color w:val="000000"/>
          <w:sz w:val="24"/>
          <w:szCs w:val="24"/>
        </w:rPr>
        <w:t>Фарбен</w:t>
      </w:r>
      <w:proofErr w:type="spellEnd"/>
      <w:r w:rsidRPr="00050768">
        <w:rPr>
          <w:rFonts w:ascii="Times New Roman" w:hAnsi="Times New Roman"/>
          <w:b/>
          <w:bCs/>
          <w:color w:val="000000"/>
          <w:sz w:val="24"/>
          <w:szCs w:val="24"/>
        </w:rPr>
        <w:t>»:</w:t>
      </w:r>
    </w:p>
    <w:p w14:paraId="3D8DEF06" w14:textId="1F951A53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>- Защита окружающей среды за счет предотвращения или снижения негативного влияния на нее;</w:t>
      </w:r>
    </w:p>
    <w:p w14:paraId="09178EFA" w14:textId="5B50C879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>-Достижение финансовых, эксплуатационных и конкурентных преимуществ, являющихся результатом выполнения ориентированных на экологию инициатив, усиливающих рыночные позиции организации.</w:t>
      </w:r>
    </w:p>
    <w:p w14:paraId="7246CC21" w14:textId="4527B69A" w:rsidR="003C32E7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076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Обязательства ЗАО «АВС </w:t>
      </w:r>
      <w:proofErr w:type="spellStart"/>
      <w:r w:rsidRPr="00050768">
        <w:rPr>
          <w:rFonts w:ascii="Times New Roman" w:hAnsi="Times New Roman"/>
          <w:b/>
          <w:bCs/>
          <w:color w:val="000000"/>
          <w:sz w:val="24"/>
          <w:szCs w:val="24"/>
        </w:rPr>
        <w:t>Фарбен</w:t>
      </w:r>
      <w:proofErr w:type="spellEnd"/>
      <w:r w:rsidRPr="00050768">
        <w:rPr>
          <w:rFonts w:ascii="Times New Roman" w:hAnsi="Times New Roman"/>
          <w:b/>
          <w:bCs/>
          <w:color w:val="000000"/>
          <w:sz w:val="24"/>
          <w:szCs w:val="24"/>
        </w:rPr>
        <w:t>» в исполнение экологической политики:</w:t>
      </w:r>
    </w:p>
    <w:p w14:paraId="67C256B4" w14:textId="5F203965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>- выполнение требований законодательства Российской Федерации, международных договоров в области охраны окружающей среды, правил и стандартов в области охраны окружающей среды и природопользования;</w:t>
      </w:r>
    </w:p>
    <w:p w14:paraId="258517C0" w14:textId="435F7BE3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 xml:space="preserve">- осуществление строгого контроля и стремление к уменьшению образующихся </w:t>
      </w:r>
      <w:proofErr w:type="gramStart"/>
      <w:r w:rsidRPr="00050768">
        <w:rPr>
          <w:rFonts w:ascii="Times New Roman" w:hAnsi="Times New Roman"/>
          <w:color w:val="000000"/>
          <w:sz w:val="24"/>
          <w:szCs w:val="24"/>
        </w:rPr>
        <w:t>отходов  а</w:t>
      </w:r>
      <w:proofErr w:type="gramEnd"/>
      <w:r w:rsidRPr="00050768">
        <w:rPr>
          <w:rFonts w:ascii="Times New Roman" w:hAnsi="Times New Roman"/>
          <w:color w:val="000000"/>
          <w:sz w:val="24"/>
          <w:szCs w:val="24"/>
        </w:rPr>
        <w:t xml:space="preserve"> также вовлечение  отходов в производственный процесс;</w:t>
      </w:r>
    </w:p>
    <w:p w14:paraId="2A80D490" w14:textId="77DB6591" w:rsidR="007907BF" w:rsidRPr="00050768" w:rsidRDefault="007907BF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>- уменьшение негативного воздействия, которые поступают на захоронение</w:t>
      </w:r>
      <w:r w:rsidR="00050768" w:rsidRPr="00050768">
        <w:rPr>
          <w:rFonts w:ascii="Times New Roman" w:hAnsi="Times New Roman"/>
          <w:color w:val="000000"/>
          <w:sz w:val="24"/>
          <w:szCs w:val="24"/>
        </w:rPr>
        <w:t>,</w:t>
      </w:r>
      <w:r w:rsidRPr="00050768">
        <w:rPr>
          <w:rFonts w:ascii="Times New Roman" w:hAnsi="Times New Roman"/>
          <w:color w:val="000000"/>
          <w:sz w:val="24"/>
          <w:szCs w:val="24"/>
        </w:rPr>
        <w:t xml:space="preserve"> за счет </w:t>
      </w:r>
      <w:r w:rsidR="00050768" w:rsidRPr="00050768">
        <w:rPr>
          <w:rFonts w:ascii="Times New Roman" w:hAnsi="Times New Roman"/>
          <w:color w:val="000000"/>
          <w:sz w:val="24"/>
          <w:szCs w:val="24"/>
        </w:rPr>
        <w:t>передачи для утилизации</w:t>
      </w:r>
      <w:r w:rsidRPr="00050768">
        <w:rPr>
          <w:rFonts w:ascii="Times New Roman" w:hAnsi="Times New Roman"/>
          <w:color w:val="000000"/>
          <w:sz w:val="24"/>
          <w:szCs w:val="24"/>
        </w:rPr>
        <w:t xml:space="preserve"> упаковки товаро</w:t>
      </w:r>
      <w:r w:rsidR="00050768" w:rsidRPr="00050768">
        <w:rPr>
          <w:rFonts w:ascii="Times New Roman" w:hAnsi="Times New Roman"/>
          <w:color w:val="000000"/>
          <w:sz w:val="24"/>
          <w:szCs w:val="24"/>
        </w:rPr>
        <w:t>в;</w:t>
      </w:r>
    </w:p>
    <w:p w14:paraId="1661DCC7" w14:textId="4F953B1E" w:rsidR="007907BF" w:rsidRPr="00050768" w:rsidRDefault="007907BF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50768" w:rsidRPr="00050768">
        <w:rPr>
          <w:rFonts w:ascii="Times New Roman" w:hAnsi="Times New Roman"/>
          <w:color w:val="000000"/>
          <w:sz w:val="24"/>
          <w:szCs w:val="24"/>
        </w:rPr>
        <w:t>предпочтение использования упаковки из вторичных материалов для производимой продукции;</w:t>
      </w:r>
    </w:p>
    <w:p w14:paraId="7DECEADA" w14:textId="314BEED1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lastRenderedPageBreak/>
        <w:t>- обеспечение предварительной оценки воздействия каждого нового процесса, чтобы минимизировать или предотвратить вредное воздействие на окружающую среду выбросов загрязняющих веществ и образующихся отходов производства;</w:t>
      </w:r>
    </w:p>
    <w:p w14:paraId="04FA9FB1" w14:textId="2111F22B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 xml:space="preserve">- рациональное использование природных ресурсов на всех этапах производственной деятельности ЗАО «АВС </w:t>
      </w:r>
      <w:proofErr w:type="spellStart"/>
      <w:r w:rsidRPr="00050768">
        <w:rPr>
          <w:rFonts w:ascii="Times New Roman" w:hAnsi="Times New Roman"/>
          <w:color w:val="000000"/>
          <w:sz w:val="24"/>
          <w:szCs w:val="24"/>
        </w:rPr>
        <w:t>Фарбен</w:t>
      </w:r>
      <w:proofErr w:type="spellEnd"/>
      <w:r w:rsidRPr="00050768">
        <w:rPr>
          <w:rFonts w:ascii="Times New Roman" w:hAnsi="Times New Roman"/>
          <w:color w:val="000000"/>
          <w:sz w:val="24"/>
          <w:szCs w:val="24"/>
        </w:rPr>
        <w:t>»;</w:t>
      </w:r>
    </w:p>
    <w:p w14:paraId="596F4DF8" w14:textId="77777777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 xml:space="preserve">- обучение персонала предприятия работе в системе охраны окружающей </w:t>
      </w:r>
      <w:proofErr w:type="gramStart"/>
      <w:r w:rsidRPr="00050768">
        <w:rPr>
          <w:rFonts w:ascii="Times New Roman" w:hAnsi="Times New Roman"/>
          <w:color w:val="000000"/>
          <w:sz w:val="24"/>
          <w:szCs w:val="24"/>
        </w:rPr>
        <w:t>среды  и</w:t>
      </w:r>
      <w:proofErr w:type="gramEnd"/>
      <w:r w:rsidRPr="00050768">
        <w:rPr>
          <w:rFonts w:ascii="Times New Roman" w:hAnsi="Times New Roman"/>
          <w:color w:val="000000"/>
          <w:sz w:val="24"/>
          <w:szCs w:val="24"/>
        </w:rPr>
        <w:t xml:space="preserve"> регулярное проведение переобучения. </w:t>
      </w:r>
    </w:p>
    <w:p w14:paraId="1E0EF97D" w14:textId="77777777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0768">
        <w:rPr>
          <w:rFonts w:ascii="Times New Roman" w:hAnsi="Times New Roman"/>
          <w:b/>
          <w:bCs/>
          <w:color w:val="000000"/>
          <w:sz w:val="24"/>
          <w:szCs w:val="24"/>
        </w:rPr>
        <w:t>Результаты экологической политики:</w:t>
      </w:r>
    </w:p>
    <w:p w14:paraId="3F85F472" w14:textId="77777777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 xml:space="preserve">Улучшение экологических </w:t>
      </w:r>
      <w:proofErr w:type="gramStart"/>
      <w:r w:rsidRPr="00050768">
        <w:rPr>
          <w:rFonts w:ascii="Times New Roman" w:hAnsi="Times New Roman"/>
          <w:color w:val="000000"/>
          <w:sz w:val="24"/>
          <w:szCs w:val="24"/>
        </w:rPr>
        <w:t>показателей  деятельности</w:t>
      </w:r>
      <w:proofErr w:type="gramEnd"/>
      <w:r w:rsidRPr="00050768">
        <w:rPr>
          <w:rFonts w:ascii="Times New Roman" w:hAnsi="Times New Roman"/>
          <w:color w:val="000000"/>
          <w:sz w:val="24"/>
          <w:szCs w:val="24"/>
        </w:rPr>
        <w:t>;</w:t>
      </w:r>
    </w:p>
    <w:p w14:paraId="10FF908F" w14:textId="77777777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>Выполнение принятых обязательств;</w:t>
      </w:r>
    </w:p>
    <w:p w14:paraId="37597AF1" w14:textId="77777777" w:rsidR="00B77D49" w:rsidRPr="00050768" w:rsidRDefault="00B77D49" w:rsidP="00050768">
      <w:pPr>
        <w:spacing w:after="30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050768">
        <w:rPr>
          <w:rFonts w:ascii="Times New Roman" w:hAnsi="Times New Roman"/>
          <w:color w:val="000000"/>
          <w:sz w:val="24"/>
          <w:szCs w:val="24"/>
        </w:rPr>
        <w:t>Достижение экологических целей.</w:t>
      </w:r>
    </w:p>
    <w:p w14:paraId="45F3FC68" w14:textId="1DD51536" w:rsidR="00B77D49" w:rsidRDefault="00B77D49" w:rsidP="00050768">
      <w:pPr>
        <w:spacing w:line="240" w:lineRule="auto"/>
      </w:pPr>
    </w:p>
    <w:p w14:paraId="129B72B1" w14:textId="708B9B02" w:rsidR="00050768" w:rsidRDefault="00050768" w:rsidP="00050768">
      <w:pPr>
        <w:spacing w:line="240" w:lineRule="auto"/>
      </w:pPr>
      <w:bookmarkStart w:id="0" w:name="_GoBack"/>
      <w:bookmarkEnd w:id="0"/>
    </w:p>
    <w:sectPr w:rsidR="00050768" w:rsidSect="00050768">
      <w:pgSz w:w="11906" w:h="16838"/>
      <w:pgMar w:top="568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26"/>
    <w:rsid w:val="00050768"/>
    <w:rsid w:val="00396295"/>
    <w:rsid w:val="003C32E7"/>
    <w:rsid w:val="007907BF"/>
    <w:rsid w:val="00A40FC4"/>
    <w:rsid w:val="00B77D49"/>
    <w:rsid w:val="00EA6226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157D"/>
  <w15:chartTrackingRefBased/>
  <w15:docId w15:val="{63D4A7FA-EDF4-411F-B5E5-AE37D9EB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77D4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77D49"/>
    <w:rPr>
      <w:rFonts w:ascii="Calibri" w:eastAsia="Times New Roman" w:hAnsi="Calibri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B77D49"/>
    <w:pPr>
      <w:spacing w:after="120" w:line="240" w:lineRule="auto"/>
      <w:ind w:left="283"/>
    </w:pPr>
    <w:rPr>
      <w:rFonts w:ascii="Tahoma" w:eastAsia="Times New Roman" w:hAnsi="Tahoma" w:cs="Tahoma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77D49"/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Екатерина Владимировна</dc:creator>
  <cp:keywords/>
  <dc:description/>
  <cp:lastModifiedBy>Зайцева Екатерина Владимировна</cp:lastModifiedBy>
  <cp:revision>4</cp:revision>
  <cp:lastPrinted>2023-02-08T14:01:00Z</cp:lastPrinted>
  <dcterms:created xsi:type="dcterms:W3CDTF">2023-02-08T12:49:00Z</dcterms:created>
  <dcterms:modified xsi:type="dcterms:W3CDTF">2023-08-14T10:44:00Z</dcterms:modified>
</cp:coreProperties>
</file>